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5" w:themeTint="33"/>
  <w:body>
    <w:p w14:paraId="0BFC6304" w14:textId="67D6DF58" w:rsidR="00250E46" w:rsidRPr="00D061C0" w:rsidRDefault="001A1110" w:rsidP="00283DA3">
      <w:pPr>
        <w:jc w:val="center"/>
        <w:rPr>
          <w:b/>
          <w:sz w:val="28"/>
          <w:szCs w:val="28"/>
          <w:u w:val="single"/>
        </w:rPr>
      </w:pPr>
      <w:r w:rsidRPr="00D061C0">
        <w:rPr>
          <w:b/>
          <w:sz w:val="28"/>
          <w:szCs w:val="28"/>
          <w:u w:val="single"/>
        </w:rPr>
        <w:t>GENERAL PAEDIATRIC SURGERY FOR GENERAL SURGEONS AND UROLOGISTS</w:t>
      </w:r>
    </w:p>
    <w:p w14:paraId="6C6F3730" w14:textId="77777777" w:rsidR="00283DA3" w:rsidRDefault="00283DA3" w:rsidP="00283DA3">
      <w:pPr>
        <w:rPr>
          <w:b/>
          <w:u w:val="single"/>
        </w:rPr>
      </w:pPr>
    </w:p>
    <w:p w14:paraId="01A5291F" w14:textId="77777777" w:rsidR="00283DA3" w:rsidRDefault="00283DA3" w:rsidP="00CD5871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4"/>
        <w:gridCol w:w="4636"/>
      </w:tblGrid>
      <w:tr w:rsidR="00CF58F1" w14:paraId="4C2920F0" w14:textId="77777777" w:rsidTr="00CF58F1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7AADD5B4" w14:textId="77777777" w:rsidR="00CF58F1" w:rsidRPr="009C5E89" w:rsidRDefault="00CF58F1" w:rsidP="00CF58F1">
            <w:pPr>
              <w:jc w:val="center"/>
              <w:rPr>
                <w:b/>
              </w:rPr>
            </w:pPr>
            <w:r w:rsidRPr="009C5E89">
              <w:rPr>
                <w:b/>
              </w:rPr>
              <w:t>A Royal College of Surgeons of England Accredited Course</w:t>
            </w:r>
          </w:p>
          <w:p w14:paraId="79EC65D4" w14:textId="77777777" w:rsidR="00CF58F1" w:rsidRDefault="00CF58F1" w:rsidP="00CF58F1">
            <w:pPr>
              <w:jc w:val="center"/>
              <w:rPr>
                <w:b/>
                <w:u w:val="single"/>
              </w:rPr>
            </w:pPr>
          </w:p>
          <w:p w14:paraId="7D0B7790" w14:textId="77777777" w:rsidR="00CF58F1" w:rsidRDefault="00CF58F1" w:rsidP="00CF58F1">
            <w:pPr>
              <w:jc w:val="center"/>
              <w:rPr>
                <w:b/>
                <w:u w:val="single"/>
              </w:rPr>
            </w:pPr>
          </w:p>
          <w:p w14:paraId="3BF6D1C3" w14:textId="77777777" w:rsidR="00CF58F1" w:rsidRDefault="00CF58F1" w:rsidP="00CF58F1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inline distT="0" distB="0" distL="0" distR="0" wp14:anchorId="06DA08D3" wp14:editId="7591381A">
                  <wp:extent cx="2133524" cy="904266"/>
                  <wp:effectExtent l="0" t="0" r="635" b="10160"/>
                  <wp:docPr id="8" name="Picture 8" descr="RCS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CS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692" cy="93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C9E0D2" w14:textId="77777777" w:rsidR="00CF58F1" w:rsidRDefault="00CF58F1" w:rsidP="00283DA3">
            <w:pPr>
              <w:rPr>
                <w:b/>
                <w:u w:val="single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1EBBC7A6" w14:textId="0182D32A" w:rsidR="00CF58F1" w:rsidRPr="009C5FA9" w:rsidRDefault="00FE7A03" w:rsidP="00CF58F1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CF58F1" w:rsidRPr="009C5FA9">
              <w:rPr>
                <w:b/>
              </w:rPr>
              <w:t xml:space="preserve"> by the British Association of Paediatric Surgeons</w:t>
            </w:r>
          </w:p>
          <w:p w14:paraId="24E6DDBC" w14:textId="4E9CE90C" w:rsidR="00CF58F1" w:rsidRDefault="00CF58F1" w:rsidP="00CF58F1">
            <w:pPr>
              <w:jc w:val="center"/>
              <w:rPr>
                <w:b/>
                <w:u w:val="single"/>
              </w:rPr>
            </w:pPr>
          </w:p>
          <w:p w14:paraId="74A547C0" w14:textId="03BE7B27" w:rsidR="008669E5" w:rsidRDefault="008669E5" w:rsidP="00CF58F1">
            <w:pPr>
              <w:jc w:val="center"/>
              <w:rPr>
                <w:b/>
                <w:u w:val="single"/>
              </w:rPr>
            </w:pPr>
          </w:p>
          <w:p w14:paraId="3D8737F2" w14:textId="077A2246" w:rsidR="008669E5" w:rsidRDefault="008669E5" w:rsidP="00CF58F1">
            <w:pPr>
              <w:jc w:val="center"/>
              <w:rPr>
                <w:b/>
                <w:u w:val="single"/>
              </w:rPr>
            </w:pPr>
          </w:p>
          <w:p w14:paraId="7381855C" w14:textId="77777777" w:rsidR="008669E5" w:rsidRDefault="008669E5" w:rsidP="00CF58F1">
            <w:pPr>
              <w:jc w:val="center"/>
              <w:rPr>
                <w:b/>
                <w:u w:val="single"/>
              </w:rPr>
            </w:pPr>
          </w:p>
          <w:p w14:paraId="47D53223" w14:textId="77777777" w:rsidR="00CF58F1" w:rsidRDefault="00CF58F1" w:rsidP="00CF58F1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inline distT="0" distB="0" distL="0" distR="0" wp14:anchorId="58F1556F" wp14:editId="3D6772AB">
                  <wp:extent cx="2806700" cy="495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humbnail_E73925F2286C4FE6A60A498F4E0AA6F1[5918894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C29DB6" w14:textId="77777777" w:rsidR="00CF58F1" w:rsidRDefault="00CF58F1" w:rsidP="00283DA3">
            <w:pPr>
              <w:rPr>
                <w:b/>
                <w:u w:val="single"/>
              </w:rPr>
            </w:pPr>
          </w:p>
        </w:tc>
      </w:tr>
    </w:tbl>
    <w:p w14:paraId="01AA03C2" w14:textId="77777777" w:rsidR="009C5E89" w:rsidRDefault="009C5E89" w:rsidP="00CF58F1">
      <w:pPr>
        <w:rPr>
          <w:b/>
          <w:u w:val="single"/>
        </w:rPr>
      </w:pPr>
    </w:p>
    <w:p w14:paraId="725ECE0A" w14:textId="77777777" w:rsidR="009C5E89" w:rsidRDefault="009C5E89" w:rsidP="00CD5871">
      <w:pPr>
        <w:jc w:val="center"/>
        <w:rPr>
          <w:b/>
          <w:u w:val="single"/>
        </w:rPr>
      </w:pPr>
    </w:p>
    <w:p w14:paraId="3A13480D" w14:textId="7E3DD35D" w:rsidR="009C5E89" w:rsidRPr="009C5E89" w:rsidRDefault="001A1110" w:rsidP="00CD5871">
      <w:pPr>
        <w:jc w:val="center"/>
        <w:rPr>
          <w:b/>
        </w:rPr>
      </w:pPr>
      <w:r>
        <w:rPr>
          <w:b/>
        </w:rPr>
        <w:t>East Midlands Conference Centre</w:t>
      </w:r>
    </w:p>
    <w:p w14:paraId="10BFE7D4" w14:textId="6B78B55E" w:rsidR="009C5E89" w:rsidRPr="009C5E89" w:rsidRDefault="001A1110" w:rsidP="00CD5871">
      <w:pPr>
        <w:jc w:val="center"/>
        <w:rPr>
          <w:b/>
        </w:rPr>
      </w:pPr>
      <w:r>
        <w:rPr>
          <w:b/>
        </w:rPr>
        <w:t>University of Nottingham</w:t>
      </w:r>
    </w:p>
    <w:p w14:paraId="2D2D5FF9" w14:textId="77777777" w:rsidR="009C5E89" w:rsidRPr="009C5E89" w:rsidRDefault="009C5E89" w:rsidP="00CD5871">
      <w:pPr>
        <w:jc w:val="center"/>
        <w:rPr>
          <w:b/>
        </w:rPr>
      </w:pPr>
    </w:p>
    <w:p w14:paraId="40C79086" w14:textId="51219B6F" w:rsidR="009C5E89" w:rsidRPr="009C5E89" w:rsidRDefault="001A1110" w:rsidP="00CD5871">
      <w:pPr>
        <w:jc w:val="center"/>
        <w:rPr>
          <w:b/>
        </w:rPr>
      </w:pPr>
      <w:r>
        <w:rPr>
          <w:b/>
        </w:rPr>
        <w:t>5</w:t>
      </w:r>
      <w:r w:rsidRPr="001A1110">
        <w:rPr>
          <w:b/>
          <w:vertAlign w:val="superscript"/>
        </w:rPr>
        <w:t>th</w:t>
      </w:r>
      <w:r>
        <w:rPr>
          <w:b/>
        </w:rPr>
        <w:t xml:space="preserve"> July 2019</w:t>
      </w:r>
    </w:p>
    <w:p w14:paraId="43003FF1" w14:textId="77777777" w:rsidR="009C5E89" w:rsidRDefault="009C5E89" w:rsidP="00CD5871">
      <w:pPr>
        <w:jc w:val="center"/>
        <w:rPr>
          <w:b/>
          <w:u w:val="single"/>
        </w:rPr>
      </w:pPr>
    </w:p>
    <w:p w14:paraId="7BA1E387" w14:textId="77777777" w:rsidR="009C5E89" w:rsidRDefault="009C5E89" w:rsidP="00CD5871">
      <w:pPr>
        <w:jc w:val="center"/>
        <w:rPr>
          <w:b/>
          <w:u w:val="single"/>
        </w:rPr>
      </w:pPr>
    </w:p>
    <w:p w14:paraId="0CA2B03A" w14:textId="1C5AEE95" w:rsidR="009C5E89" w:rsidRDefault="005250D8" w:rsidP="00CD5871">
      <w:pPr>
        <w:jc w:val="center"/>
        <w:rPr>
          <w:b/>
          <w:u w:val="single"/>
        </w:rPr>
      </w:pPr>
      <w:r w:rsidRPr="00B9447C">
        <w:rPr>
          <w:b/>
          <w:noProof/>
          <w:lang w:eastAsia="en-GB"/>
        </w:rPr>
        <w:drawing>
          <wp:inline distT="0" distB="0" distL="0" distR="0" wp14:anchorId="677F913C" wp14:editId="5B02A411">
            <wp:extent cx="4977517" cy="385001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159" cy="388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F500D" w14:textId="77777777" w:rsidR="009C5E89" w:rsidRDefault="009C5E89" w:rsidP="00CD5871">
      <w:pPr>
        <w:jc w:val="center"/>
        <w:rPr>
          <w:b/>
          <w:u w:val="single"/>
        </w:rPr>
      </w:pPr>
    </w:p>
    <w:p w14:paraId="0439BA2E" w14:textId="77777777" w:rsidR="00D061C0" w:rsidRDefault="00D061C0" w:rsidP="00CD5871">
      <w:pPr>
        <w:jc w:val="center"/>
      </w:pPr>
    </w:p>
    <w:p w14:paraId="0C9B8551" w14:textId="52D5FA8A" w:rsidR="00D061C0" w:rsidRDefault="00C308CB" w:rsidP="00CD5871">
      <w:pPr>
        <w:jc w:val="center"/>
      </w:pPr>
      <w:r>
        <w:t>Previously called Common Elective and Acute Problems in the General Surgery of Childhood.</w:t>
      </w:r>
    </w:p>
    <w:p w14:paraId="7A2F2FBC" w14:textId="5F7CA617" w:rsidR="00D061C0" w:rsidRDefault="00EF4903" w:rsidP="00EF4903">
      <w:pPr>
        <w:jc w:val="center"/>
      </w:pPr>
      <w:r>
        <w:t xml:space="preserve">The course has </w:t>
      </w:r>
      <w:r w:rsidR="00D85891">
        <w:t xml:space="preserve">previously </w:t>
      </w:r>
      <w:r>
        <w:t xml:space="preserve">been run for </w:t>
      </w:r>
      <w:r w:rsidR="00D85891">
        <w:t>many</w:t>
      </w:r>
      <w:r>
        <w:t xml:space="preserve"> years at the Royal College of Surgeons of England and in Oxford.</w:t>
      </w:r>
    </w:p>
    <w:p w14:paraId="6B815891" w14:textId="77777777" w:rsidR="00D061C0" w:rsidRDefault="00D061C0" w:rsidP="00CD5871">
      <w:pPr>
        <w:jc w:val="center"/>
      </w:pPr>
    </w:p>
    <w:p w14:paraId="75BED84A" w14:textId="6405E88D" w:rsidR="009C5E89" w:rsidRDefault="00D061C0" w:rsidP="00CD5871">
      <w:pPr>
        <w:jc w:val="center"/>
      </w:pPr>
      <w:r w:rsidRPr="00D061C0">
        <w:t xml:space="preserve">This year’s course is being held </w:t>
      </w:r>
      <w:r w:rsidR="00661D85">
        <w:t>in conjunction with</w:t>
      </w:r>
      <w:r w:rsidRPr="00D061C0">
        <w:t xml:space="preserve"> the </w:t>
      </w:r>
      <w:r w:rsidR="00C11FF1" w:rsidRPr="00D061C0">
        <w:t>annual Scientific Congress</w:t>
      </w:r>
      <w:r w:rsidR="00C11FF1" w:rsidRPr="00D061C0">
        <w:t xml:space="preserve"> </w:t>
      </w:r>
      <w:r w:rsidR="00C11FF1">
        <w:t xml:space="preserve">of the </w:t>
      </w:r>
      <w:r w:rsidRPr="00D061C0">
        <w:t>British Association of Paediatric Surgeon</w:t>
      </w:r>
      <w:r w:rsidR="00C11FF1">
        <w:t>s</w:t>
      </w:r>
    </w:p>
    <w:p w14:paraId="15FA5DD1" w14:textId="40EDCD21" w:rsidR="00D061C0" w:rsidRDefault="00D061C0" w:rsidP="00CD5871">
      <w:pPr>
        <w:jc w:val="center"/>
      </w:pPr>
    </w:p>
    <w:p w14:paraId="74467111" w14:textId="145650F4" w:rsidR="00D061C0" w:rsidRDefault="00D061C0" w:rsidP="00D061C0">
      <w:pPr>
        <w:jc w:val="center"/>
      </w:pPr>
      <w:r>
        <w:t>There will be a combined session on Transitional Care but the main part of the course will concentrate on interactive case-based discussion of the common acute and elective conditions seen in children</w:t>
      </w:r>
      <w:r w:rsidR="0084676D">
        <w:t xml:space="preserve"> in District General and Rural Hospital settings</w:t>
      </w:r>
      <w:r>
        <w:t>.</w:t>
      </w:r>
    </w:p>
    <w:p w14:paraId="40F0BEEA" w14:textId="6ED8F56A" w:rsidR="00060D78" w:rsidRDefault="00060D78" w:rsidP="00D061C0">
      <w:pPr>
        <w:jc w:val="center"/>
      </w:pPr>
    </w:p>
    <w:p w14:paraId="144BDE9E" w14:textId="1FD62997" w:rsidR="00060D78" w:rsidRDefault="00060D78" w:rsidP="00C50AE0">
      <w:pPr>
        <w:jc w:val="center"/>
      </w:pPr>
      <w:r>
        <w:t>Delegates may</w:t>
      </w:r>
      <w:r w:rsidR="003A33BD">
        <w:t xml:space="preserve"> also</w:t>
      </w:r>
      <w:r>
        <w:t xml:space="preserve"> choose to attend some of the main BAPS meeting on the Wednesday and Thursday</w:t>
      </w:r>
      <w:r w:rsidR="00D322B5">
        <w:t xml:space="preserve"> </w:t>
      </w:r>
      <w:r w:rsidR="000D6674">
        <w:t xml:space="preserve">and are </w:t>
      </w:r>
      <w:r w:rsidR="000D6674">
        <w:t>invited to the Gala Dinner of the BAPS Congress on Thursday</w:t>
      </w:r>
      <w:r w:rsidR="000D6674">
        <w:t xml:space="preserve"> </w:t>
      </w:r>
      <w:r w:rsidR="00D322B5">
        <w:t>(normal registration rates apply)</w:t>
      </w:r>
      <w:r w:rsidR="00AB33BE">
        <w:t>.</w:t>
      </w:r>
    </w:p>
    <w:p w14:paraId="2FF56B2D" w14:textId="751D5A43" w:rsidR="00AB33BE" w:rsidRDefault="00AB33BE" w:rsidP="00D061C0">
      <w:pPr>
        <w:jc w:val="center"/>
      </w:pPr>
    </w:p>
    <w:p w14:paraId="021CB009" w14:textId="2DD48E26" w:rsidR="00AB33BE" w:rsidRDefault="00AB33BE" w:rsidP="00D061C0">
      <w:pPr>
        <w:jc w:val="center"/>
      </w:pPr>
      <w:r>
        <w:t>Details of the Congress are available here:</w:t>
      </w:r>
    </w:p>
    <w:p w14:paraId="4E5E2324" w14:textId="77777777" w:rsidR="00AB33BE" w:rsidRDefault="00AB33BE" w:rsidP="00D061C0">
      <w:pPr>
        <w:jc w:val="center"/>
      </w:pPr>
    </w:p>
    <w:p w14:paraId="1BD85DBB" w14:textId="2E592B08" w:rsidR="00AB33BE" w:rsidRDefault="00AB33BE" w:rsidP="00D061C0">
      <w:pPr>
        <w:jc w:val="center"/>
      </w:pPr>
      <w:hyperlink r:id="rId9" w:history="1">
        <w:r w:rsidRPr="00A53BD2">
          <w:rPr>
            <w:rStyle w:val="Hyperlink"/>
          </w:rPr>
          <w:t>https://congress.baps.org.uk</w:t>
        </w:r>
      </w:hyperlink>
    </w:p>
    <w:p w14:paraId="5F9C04BC" w14:textId="77777777" w:rsidR="00AB33BE" w:rsidRDefault="00AB33BE" w:rsidP="00D061C0">
      <w:pPr>
        <w:jc w:val="center"/>
      </w:pPr>
    </w:p>
    <w:p w14:paraId="72C40EF7" w14:textId="4A0ACC5B" w:rsidR="00D061C0" w:rsidRDefault="00857857" w:rsidP="00D061C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C096F" wp14:editId="599572F0">
                <wp:simplePos x="0" y="0"/>
                <wp:positionH relativeFrom="column">
                  <wp:posOffset>47625</wp:posOffset>
                </wp:positionH>
                <wp:positionV relativeFrom="paragraph">
                  <wp:posOffset>211455</wp:posOffset>
                </wp:positionV>
                <wp:extent cx="5600700" cy="22739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FEBCA" w14:textId="77777777" w:rsidR="00857857" w:rsidRDefault="00857857" w:rsidP="00A1258B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</w:p>
                          <w:p w14:paraId="2CDFA87B" w14:textId="55673BDA" w:rsidR="00A1258B" w:rsidRDefault="00737C51" w:rsidP="00A1258B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  <w:r>
                              <w:t>Aims</w:t>
                            </w:r>
                          </w:p>
                          <w:p w14:paraId="1B4F48CF" w14:textId="77777777" w:rsidR="00A1258B" w:rsidRDefault="00A1258B" w:rsidP="00555980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</w:p>
                          <w:p w14:paraId="4BA8E3AC" w14:textId="77777777" w:rsidR="00A1258B" w:rsidRDefault="00A1258B" w:rsidP="00555980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  <w:r>
                              <w:t>Provide participants with the knowledge and skills needed to establish and maintain a high quality and safe practice as a District General Hospital surgeon with a sub-specialty interest in the general surgery of children.</w:t>
                            </w:r>
                          </w:p>
                          <w:p w14:paraId="29331959" w14:textId="77777777" w:rsidR="00A1258B" w:rsidRDefault="00A1258B" w:rsidP="00555980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</w:p>
                          <w:p w14:paraId="28603956" w14:textId="7D16DE3E" w:rsidR="00A1258B" w:rsidRDefault="00A1258B" w:rsidP="00DE2719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  <w:r>
                              <w:t>Provide a useful update for surgeons with an established practice.</w:t>
                            </w:r>
                          </w:p>
                          <w:p w14:paraId="7158F8AA" w14:textId="7D48939B" w:rsidR="00801905" w:rsidRDefault="00801905" w:rsidP="00DE2719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</w:p>
                          <w:p w14:paraId="64539944" w14:textId="04C986FF" w:rsidR="00801905" w:rsidRDefault="00CF1654" w:rsidP="00DE2719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  <w:r>
                              <w:t>Provide a forum for interaction with specialist paediatric surgeons.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C09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75pt;margin-top:16.65pt;width:441pt;height:1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" filled="f" stroked="f">
                <v:textbox>
                  <w:txbxContent>
                    <w:p w14:paraId="746FEBCA" w14:textId="77777777" w:rsidR="00857857" w:rsidRDefault="00857857" w:rsidP="00A1258B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</w:p>
                    <w:p w14:paraId="2CDFA87B" w14:textId="55673BDA" w:rsidR="00A1258B" w:rsidRDefault="00737C51" w:rsidP="00A1258B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  <w:r>
                        <w:t>Aims</w:t>
                      </w:r>
                    </w:p>
                    <w:p w14:paraId="1B4F48CF" w14:textId="77777777" w:rsidR="00A1258B" w:rsidRDefault="00A1258B" w:rsidP="00555980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</w:p>
                    <w:p w14:paraId="4BA8E3AC" w14:textId="77777777" w:rsidR="00A1258B" w:rsidRDefault="00A1258B" w:rsidP="00555980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  <w:r>
                        <w:t>Provide participants with the knowledge and skills needed to establish and maintain a high quality and safe practice as a District General Hospital surgeon with a sub-specialty interest in the general surgery of children.</w:t>
                      </w:r>
                    </w:p>
                    <w:p w14:paraId="29331959" w14:textId="77777777" w:rsidR="00A1258B" w:rsidRDefault="00A1258B" w:rsidP="00555980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</w:p>
                    <w:p w14:paraId="28603956" w14:textId="7D16DE3E" w:rsidR="00A1258B" w:rsidRDefault="00A1258B" w:rsidP="00DE2719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  <w:r>
                        <w:t>Provide a useful update for surgeons with an established practice.</w:t>
                      </w:r>
                    </w:p>
                    <w:p w14:paraId="7158F8AA" w14:textId="7D48939B" w:rsidR="00801905" w:rsidRDefault="00801905" w:rsidP="00DE2719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</w:p>
                    <w:p w14:paraId="64539944" w14:textId="04C986FF" w:rsidR="00801905" w:rsidRDefault="00CF1654" w:rsidP="00DE2719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  <w:r>
                        <w:t>Provide a forum for interaction with specialist paediatric surgeons.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D973FB" w14:textId="18D59A00" w:rsidR="00D061C0" w:rsidRPr="00D061C0" w:rsidRDefault="00D061C0" w:rsidP="00D061C0">
      <w:pPr>
        <w:jc w:val="center"/>
      </w:pPr>
    </w:p>
    <w:p w14:paraId="357C795B" w14:textId="1B4EA3EA" w:rsidR="001B25D9" w:rsidRDefault="00857857" w:rsidP="00CD5871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1DE8D" wp14:editId="5C485508">
                <wp:simplePos x="0" y="0"/>
                <wp:positionH relativeFrom="column">
                  <wp:posOffset>47625</wp:posOffset>
                </wp:positionH>
                <wp:positionV relativeFrom="paragraph">
                  <wp:posOffset>339118</wp:posOffset>
                </wp:positionV>
                <wp:extent cx="5600700" cy="29495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94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066B1" w14:textId="03BB9F26" w:rsidR="009C7E70" w:rsidRDefault="009C7E70" w:rsidP="002114AE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</w:p>
                          <w:p w14:paraId="4FD515FF" w14:textId="1F782F7D" w:rsidR="00743806" w:rsidRDefault="00AF293D" w:rsidP="002114AE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  <w:r>
                              <w:t>Format</w:t>
                            </w:r>
                          </w:p>
                          <w:p w14:paraId="1313DFD1" w14:textId="77777777" w:rsidR="00AF293D" w:rsidRDefault="00AF293D" w:rsidP="002114AE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</w:p>
                          <w:p w14:paraId="4A908272" w14:textId="77777777" w:rsidR="00E66DFB" w:rsidRDefault="00E66DFB" w:rsidP="00E66DFB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  <w:r>
                              <w:t xml:space="preserve">The emphasis is on conditions seen in District </w:t>
                            </w:r>
                            <w:r w:rsidR="0099528C">
                              <w:t xml:space="preserve">General </w:t>
                            </w:r>
                            <w:r>
                              <w:t>and Rural Hospital Practice</w:t>
                            </w:r>
                          </w:p>
                          <w:p w14:paraId="24E929B4" w14:textId="77777777" w:rsidR="00E66DFB" w:rsidRDefault="00E66DFB" w:rsidP="002114AE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</w:p>
                          <w:p w14:paraId="1FF1B383" w14:textId="77777777" w:rsidR="00A1258B" w:rsidRDefault="009C7E70" w:rsidP="002114AE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  <w:r>
                              <w:t>C</w:t>
                            </w:r>
                            <w:r w:rsidR="009F695C">
                              <w:t>ase-based</w:t>
                            </w:r>
                            <w:r>
                              <w:t xml:space="preserve"> discussion and lectures</w:t>
                            </w:r>
                          </w:p>
                          <w:p w14:paraId="16806941" w14:textId="77777777" w:rsidR="00A1258B" w:rsidRDefault="00A1258B" w:rsidP="002114AE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011673A0" w14:textId="77777777" w:rsidR="00A1258B" w:rsidRDefault="009C7E70" w:rsidP="00743806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  <w:r>
                              <w:t>T</w:t>
                            </w:r>
                            <w:r w:rsidR="00A1258B">
                              <w:t>he role of BAPS</w:t>
                            </w:r>
                          </w:p>
                          <w:p w14:paraId="555E6085" w14:textId="77777777" w:rsidR="009C7E70" w:rsidRDefault="009C7E70" w:rsidP="002114AE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</w:p>
                          <w:p w14:paraId="20A9AC48" w14:textId="215C3949" w:rsidR="00A1258B" w:rsidRDefault="00A1258B" w:rsidP="00E66DFB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  <w:r>
                              <w:t>Discussion of specific operative techniques</w:t>
                            </w:r>
                          </w:p>
                          <w:p w14:paraId="6A0E6DD3" w14:textId="46981C5B" w:rsidR="00AF293D" w:rsidRDefault="00AF293D" w:rsidP="00E66DFB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</w:p>
                          <w:p w14:paraId="5484ADB1" w14:textId="6328C603" w:rsidR="00AF293D" w:rsidRDefault="00AF293D" w:rsidP="00E66DFB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  <w:r>
                              <w:t>Time – All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DE8D" id="Text Box 4" o:spid="_x0000_s1027" type="#_x0000_t202" style="position:absolute;left:0;text-align:left;margin-left:3.75pt;margin-top:26.7pt;width:441pt;height:2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" filled="f" stroked="f">
                <v:textbox>
                  <w:txbxContent>
                    <w:p w14:paraId="5EA066B1" w14:textId="03BB9F26" w:rsidR="009C7E70" w:rsidRDefault="009C7E70" w:rsidP="002114AE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</w:p>
                    <w:p w14:paraId="4FD515FF" w14:textId="1F782F7D" w:rsidR="00743806" w:rsidRDefault="00AF293D" w:rsidP="002114AE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  <w:r>
                        <w:t>Format</w:t>
                      </w:r>
                    </w:p>
                    <w:p w14:paraId="1313DFD1" w14:textId="77777777" w:rsidR="00AF293D" w:rsidRDefault="00AF293D" w:rsidP="002114AE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</w:p>
                    <w:p w14:paraId="4A908272" w14:textId="77777777" w:rsidR="00E66DFB" w:rsidRDefault="00E66DFB" w:rsidP="00E66DFB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  <w:r>
                        <w:t xml:space="preserve">The emphasis is on conditions seen in District </w:t>
                      </w:r>
                      <w:r w:rsidR="0099528C">
                        <w:t xml:space="preserve">General </w:t>
                      </w:r>
                      <w:r>
                        <w:t>and Rural Hospital Practice</w:t>
                      </w:r>
                    </w:p>
                    <w:p w14:paraId="24E929B4" w14:textId="77777777" w:rsidR="00E66DFB" w:rsidRDefault="00E66DFB" w:rsidP="002114AE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</w:p>
                    <w:p w14:paraId="1FF1B383" w14:textId="77777777" w:rsidR="00A1258B" w:rsidRDefault="009C7E70" w:rsidP="002114AE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  <w:r>
                        <w:t>C</w:t>
                      </w:r>
                      <w:r w:rsidR="009F695C">
                        <w:t>ase-based</w:t>
                      </w:r>
                      <w:r>
                        <w:t xml:space="preserve"> discussion and lectures</w:t>
                      </w:r>
                    </w:p>
                    <w:p w14:paraId="16806941" w14:textId="77777777" w:rsidR="00A1258B" w:rsidRDefault="00A1258B" w:rsidP="002114AE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011673A0" w14:textId="77777777" w:rsidR="00A1258B" w:rsidRDefault="009C7E70" w:rsidP="00743806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  <w:r>
                        <w:t>T</w:t>
                      </w:r>
                      <w:r w:rsidR="00A1258B">
                        <w:t>he role of BAPS</w:t>
                      </w:r>
                    </w:p>
                    <w:p w14:paraId="555E6085" w14:textId="77777777" w:rsidR="009C7E70" w:rsidRDefault="009C7E70" w:rsidP="002114AE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</w:p>
                    <w:p w14:paraId="20A9AC48" w14:textId="215C3949" w:rsidR="00A1258B" w:rsidRDefault="00A1258B" w:rsidP="00E66DFB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  <w:r>
                        <w:t>Discussion of specific operative techniques</w:t>
                      </w:r>
                    </w:p>
                    <w:p w14:paraId="6A0E6DD3" w14:textId="46981C5B" w:rsidR="00AF293D" w:rsidRDefault="00AF293D" w:rsidP="00E66DFB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</w:p>
                    <w:p w14:paraId="5484ADB1" w14:textId="6328C603" w:rsidR="00AF293D" w:rsidRDefault="00AF293D" w:rsidP="00E66DFB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  <w:r>
                        <w:t>Time – All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48763F" w14:textId="59C0292E" w:rsidR="009C5E89" w:rsidRDefault="00A144E2" w:rsidP="00CD5871">
      <w:pPr>
        <w:jc w:val="center"/>
        <w:rPr>
          <w:b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90BE3" wp14:editId="40A94FCA">
                <wp:simplePos x="0" y="0"/>
                <wp:positionH relativeFrom="column">
                  <wp:posOffset>158391</wp:posOffset>
                </wp:positionH>
                <wp:positionV relativeFrom="paragraph">
                  <wp:posOffset>0</wp:posOffset>
                </wp:positionV>
                <wp:extent cx="5263515" cy="143891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515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AFDB3" w14:textId="77777777" w:rsidR="009C7E70" w:rsidRDefault="009C7E70" w:rsidP="002114AE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>
                              <w:t>Who should attend?</w:t>
                            </w:r>
                          </w:p>
                          <w:p w14:paraId="6043756C" w14:textId="77777777" w:rsidR="009C7E70" w:rsidRDefault="009C7E70" w:rsidP="002114AE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16FC8F52" w14:textId="77777777" w:rsidR="009C7E70" w:rsidRDefault="009C7E70" w:rsidP="002114AE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>
                              <w:t>Consultants and Higher Trainees in General Surgery</w:t>
                            </w:r>
                          </w:p>
                          <w:p w14:paraId="72130385" w14:textId="77777777" w:rsidR="009C7E70" w:rsidRDefault="009C7E70" w:rsidP="002114AE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5E7AF123" w14:textId="77777777" w:rsidR="009C7E70" w:rsidRDefault="009C7E70" w:rsidP="002114AE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>
                              <w:t>Consultants and Higher Trainees in Urology</w:t>
                            </w:r>
                          </w:p>
                          <w:p w14:paraId="2D81B43E" w14:textId="77777777" w:rsidR="009C7E70" w:rsidRDefault="009C7E70" w:rsidP="002114AE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90BE3" id="Text Box 6" o:spid="_x0000_s1028" type="#_x0000_t202" style="position:absolute;left:0;text-align:left;margin-left:12.45pt;margin-top:0;width:414.45pt;height:1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" filled="f" stroked="f">
                <v:textbox>
                  <w:txbxContent>
                    <w:p w14:paraId="04DAFDB3" w14:textId="77777777" w:rsidR="009C7E70" w:rsidRDefault="009C7E70" w:rsidP="002114AE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>
                        <w:t>Who should attend?</w:t>
                      </w:r>
                    </w:p>
                    <w:p w14:paraId="6043756C" w14:textId="77777777" w:rsidR="009C7E70" w:rsidRDefault="009C7E70" w:rsidP="002114AE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16FC8F52" w14:textId="77777777" w:rsidR="009C7E70" w:rsidRDefault="009C7E70" w:rsidP="002114AE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>
                        <w:t>Consultants and Higher Trainees in General Surgery</w:t>
                      </w:r>
                    </w:p>
                    <w:p w14:paraId="72130385" w14:textId="77777777" w:rsidR="009C7E70" w:rsidRDefault="009C7E70" w:rsidP="002114AE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5E7AF123" w14:textId="77777777" w:rsidR="009C7E70" w:rsidRDefault="009C7E70" w:rsidP="002114AE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>
                        <w:t>Consultants and Higher Trainees in Urology</w:t>
                      </w:r>
                    </w:p>
                    <w:p w14:paraId="2D81B43E" w14:textId="77777777" w:rsidR="009C7E70" w:rsidRDefault="009C7E70" w:rsidP="002114AE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5B29E7" w14:textId="618FF2D9" w:rsidR="00564CCC" w:rsidRPr="00C671BE" w:rsidRDefault="00616ACB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00D50" wp14:editId="7AE6403C">
                <wp:simplePos x="0" y="0"/>
                <wp:positionH relativeFrom="column">
                  <wp:posOffset>397510</wp:posOffset>
                </wp:positionH>
                <wp:positionV relativeFrom="paragraph">
                  <wp:posOffset>36830</wp:posOffset>
                </wp:positionV>
                <wp:extent cx="4889500" cy="415798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415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1ED7F" w14:textId="446EB139" w:rsidR="007820FC" w:rsidRDefault="00616ACB" w:rsidP="002114AE">
                            <w:pPr>
                              <w:pBdr>
                                <w:top w:val="single" w:sz="4" w:space="31" w:color="auto" w:shadow="1"/>
                                <w:left w:val="single" w:sz="4" w:space="31" w:color="auto" w:shadow="1"/>
                                <w:bottom w:val="single" w:sz="4" w:space="31" w:color="auto" w:shadow="1"/>
                                <w:right w:val="single" w:sz="4" w:space="31" w:color="auto" w:shadow="1"/>
                              </w:pBdr>
                            </w:pPr>
                            <w:r>
                              <w:t>Fee:</w:t>
                            </w:r>
                          </w:p>
                          <w:p w14:paraId="6591B464" w14:textId="21C2549E" w:rsidR="00616ACB" w:rsidRDefault="00616ACB" w:rsidP="002114AE">
                            <w:pPr>
                              <w:pBdr>
                                <w:top w:val="single" w:sz="4" w:space="31" w:color="auto" w:shadow="1"/>
                                <w:left w:val="single" w:sz="4" w:space="31" w:color="auto" w:shadow="1"/>
                                <w:bottom w:val="single" w:sz="4" w:space="31" w:color="auto" w:shadow="1"/>
                                <w:right w:val="single" w:sz="4" w:space="31" w:color="auto" w:shadow="1"/>
                              </w:pBdr>
                            </w:pPr>
                          </w:p>
                          <w:p w14:paraId="373507A4" w14:textId="21AF175D" w:rsidR="00616ACB" w:rsidRDefault="00616ACB" w:rsidP="002114AE">
                            <w:pPr>
                              <w:pBdr>
                                <w:top w:val="single" w:sz="4" w:space="31" w:color="auto" w:shadow="1"/>
                                <w:left w:val="single" w:sz="4" w:space="31" w:color="auto" w:shadow="1"/>
                                <w:bottom w:val="single" w:sz="4" w:space="31" w:color="auto" w:shadow="1"/>
                                <w:right w:val="single" w:sz="4" w:space="31" w:color="auto" w:shadow="1"/>
                              </w:pBdr>
                            </w:pPr>
                            <w:r>
                              <w:t>£190.00</w:t>
                            </w:r>
                          </w:p>
                          <w:p w14:paraId="55201C88" w14:textId="060DE474" w:rsidR="00616ACB" w:rsidRDefault="00C671BE" w:rsidP="002114AE">
                            <w:pPr>
                              <w:pBdr>
                                <w:top w:val="single" w:sz="4" w:space="31" w:color="auto" w:shadow="1"/>
                                <w:left w:val="single" w:sz="4" w:space="31" w:color="auto" w:shadow="1"/>
                                <w:bottom w:val="single" w:sz="4" w:space="31" w:color="auto" w:shadow="1"/>
                                <w:right w:val="single" w:sz="4" w:space="31" w:color="auto" w:shadow="1"/>
                              </w:pBdr>
                            </w:pPr>
                            <w:r>
                              <w:t>Trainees: £170.00</w:t>
                            </w:r>
                          </w:p>
                          <w:p w14:paraId="5E01DC5A" w14:textId="086F5AF7" w:rsidR="00355E1F" w:rsidRDefault="00355E1F" w:rsidP="002114AE">
                            <w:pPr>
                              <w:pBdr>
                                <w:top w:val="single" w:sz="4" w:space="31" w:color="auto" w:shadow="1"/>
                                <w:left w:val="single" w:sz="4" w:space="31" w:color="auto" w:shadow="1"/>
                                <w:bottom w:val="single" w:sz="4" w:space="31" w:color="auto" w:shadow="1"/>
                                <w:right w:val="single" w:sz="4" w:space="31" w:color="auto" w:shadow="1"/>
                              </w:pBdr>
                            </w:pPr>
                          </w:p>
                          <w:p w14:paraId="33016948" w14:textId="584BF16A" w:rsidR="00355E1F" w:rsidRDefault="00355E1F" w:rsidP="002114AE">
                            <w:pPr>
                              <w:pBdr>
                                <w:top w:val="single" w:sz="4" w:space="31" w:color="auto" w:shadow="1"/>
                                <w:left w:val="single" w:sz="4" w:space="31" w:color="auto" w:shadow="1"/>
                                <w:bottom w:val="single" w:sz="4" w:space="31" w:color="auto" w:shadow="1"/>
                                <w:right w:val="single" w:sz="4" w:space="31" w:color="auto" w:shadow="1"/>
                              </w:pBdr>
                            </w:pPr>
                            <w:r>
                              <w:t xml:space="preserve">The East Midlands Conference Centre is a modern development </w:t>
                            </w:r>
                            <w:r w:rsidR="004B54D8">
                              <w:t>o</w:t>
                            </w:r>
                            <w:r>
                              <w:t xml:space="preserve">n the University of Nottingham </w:t>
                            </w:r>
                            <w:r w:rsidR="00BF0CE2">
                              <w:t>Campus</w:t>
                            </w:r>
                            <w:r>
                              <w:t xml:space="preserve"> and is well placed </w:t>
                            </w:r>
                            <w:r w:rsidR="004B54D8">
                              <w:t>for access by road, air and train.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00D50" id="Text Box 5" o:spid="_x0000_s1029" type="#_x0000_t202" style="position:absolute;margin-left:31.3pt;margin-top:2.9pt;width:385pt;height:3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" filled="f" stroked="f">
                <v:textbox>
                  <w:txbxContent>
                    <w:p w14:paraId="5C61ED7F" w14:textId="446EB139" w:rsidR="007820FC" w:rsidRDefault="00616ACB" w:rsidP="002114AE">
                      <w:pPr>
                        <w:pBdr>
                          <w:top w:val="single" w:sz="4" w:space="31" w:color="auto" w:shadow="1"/>
                          <w:left w:val="single" w:sz="4" w:space="31" w:color="auto" w:shadow="1"/>
                          <w:bottom w:val="single" w:sz="4" w:space="31" w:color="auto" w:shadow="1"/>
                          <w:right w:val="single" w:sz="4" w:space="31" w:color="auto" w:shadow="1"/>
                        </w:pBdr>
                      </w:pPr>
                      <w:r>
                        <w:t>Fee:</w:t>
                      </w:r>
                    </w:p>
                    <w:p w14:paraId="6591B464" w14:textId="21C2549E" w:rsidR="00616ACB" w:rsidRDefault="00616ACB" w:rsidP="002114AE">
                      <w:pPr>
                        <w:pBdr>
                          <w:top w:val="single" w:sz="4" w:space="31" w:color="auto" w:shadow="1"/>
                          <w:left w:val="single" w:sz="4" w:space="31" w:color="auto" w:shadow="1"/>
                          <w:bottom w:val="single" w:sz="4" w:space="31" w:color="auto" w:shadow="1"/>
                          <w:right w:val="single" w:sz="4" w:space="31" w:color="auto" w:shadow="1"/>
                        </w:pBdr>
                      </w:pPr>
                    </w:p>
                    <w:p w14:paraId="373507A4" w14:textId="21AF175D" w:rsidR="00616ACB" w:rsidRDefault="00616ACB" w:rsidP="002114AE">
                      <w:pPr>
                        <w:pBdr>
                          <w:top w:val="single" w:sz="4" w:space="31" w:color="auto" w:shadow="1"/>
                          <w:left w:val="single" w:sz="4" w:space="31" w:color="auto" w:shadow="1"/>
                          <w:bottom w:val="single" w:sz="4" w:space="31" w:color="auto" w:shadow="1"/>
                          <w:right w:val="single" w:sz="4" w:space="31" w:color="auto" w:shadow="1"/>
                        </w:pBdr>
                      </w:pPr>
                      <w:r>
                        <w:t>£190.00</w:t>
                      </w:r>
                    </w:p>
                    <w:p w14:paraId="55201C88" w14:textId="060DE474" w:rsidR="00616ACB" w:rsidRDefault="00C671BE" w:rsidP="002114AE">
                      <w:pPr>
                        <w:pBdr>
                          <w:top w:val="single" w:sz="4" w:space="31" w:color="auto" w:shadow="1"/>
                          <w:left w:val="single" w:sz="4" w:space="31" w:color="auto" w:shadow="1"/>
                          <w:bottom w:val="single" w:sz="4" w:space="31" w:color="auto" w:shadow="1"/>
                          <w:right w:val="single" w:sz="4" w:space="31" w:color="auto" w:shadow="1"/>
                        </w:pBdr>
                      </w:pPr>
                      <w:r>
                        <w:t>Trainees: £170.00</w:t>
                      </w:r>
                    </w:p>
                    <w:p w14:paraId="5E01DC5A" w14:textId="086F5AF7" w:rsidR="00355E1F" w:rsidRDefault="00355E1F" w:rsidP="002114AE">
                      <w:pPr>
                        <w:pBdr>
                          <w:top w:val="single" w:sz="4" w:space="31" w:color="auto" w:shadow="1"/>
                          <w:left w:val="single" w:sz="4" w:space="31" w:color="auto" w:shadow="1"/>
                          <w:bottom w:val="single" w:sz="4" w:space="31" w:color="auto" w:shadow="1"/>
                          <w:right w:val="single" w:sz="4" w:space="31" w:color="auto" w:shadow="1"/>
                        </w:pBdr>
                      </w:pPr>
                    </w:p>
                    <w:p w14:paraId="33016948" w14:textId="584BF16A" w:rsidR="00355E1F" w:rsidRDefault="00355E1F" w:rsidP="002114AE">
                      <w:pPr>
                        <w:pBdr>
                          <w:top w:val="single" w:sz="4" w:space="31" w:color="auto" w:shadow="1"/>
                          <w:left w:val="single" w:sz="4" w:space="31" w:color="auto" w:shadow="1"/>
                          <w:bottom w:val="single" w:sz="4" w:space="31" w:color="auto" w:shadow="1"/>
                          <w:right w:val="single" w:sz="4" w:space="31" w:color="auto" w:shadow="1"/>
                        </w:pBdr>
                      </w:pPr>
                      <w:r>
                        <w:t xml:space="preserve">The East Midlands Conference Centre is a modern development </w:t>
                      </w:r>
                      <w:r w:rsidR="004B54D8">
                        <w:t>o</w:t>
                      </w:r>
                      <w:r>
                        <w:t xml:space="preserve">n the University of Nottingham </w:t>
                      </w:r>
                      <w:r w:rsidR="00BF0CE2">
                        <w:t>Campus</w:t>
                      </w:r>
                      <w:r>
                        <w:t xml:space="preserve"> and is well placed </w:t>
                      </w:r>
                      <w:r w:rsidR="004B54D8">
                        <w:t>for access by road, air and train.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CCC">
        <w:br w:type="page"/>
      </w:r>
    </w:p>
    <w:p w14:paraId="086342D6" w14:textId="77777777" w:rsidR="0078767A" w:rsidRPr="009F5325" w:rsidRDefault="0078767A" w:rsidP="009F5325">
      <w:pPr>
        <w:jc w:val="center"/>
        <w:rPr>
          <w:b/>
          <w:u w:val="single"/>
        </w:rPr>
      </w:pPr>
      <w:r w:rsidRPr="009F5325">
        <w:rPr>
          <w:b/>
          <w:u w:val="single"/>
        </w:rPr>
        <w:lastRenderedPageBreak/>
        <w:t>Registration</w:t>
      </w:r>
    </w:p>
    <w:p w14:paraId="6307BCE5" w14:textId="77777777" w:rsidR="0078767A" w:rsidRDefault="0078767A" w:rsidP="0078767A"/>
    <w:p w14:paraId="5DC38845" w14:textId="140414F3" w:rsidR="008C545B" w:rsidRPr="008C545B" w:rsidRDefault="0078767A" w:rsidP="008D3556">
      <w:pPr>
        <w:ind w:left="1440" w:hanging="1440"/>
        <w:rPr>
          <w:rFonts w:ascii="Times New Roman" w:eastAsia="Times New Roman" w:hAnsi="Times New Roman" w:cs="Times New Roman"/>
          <w:lang w:eastAsia="en-GB"/>
        </w:rPr>
      </w:pPr>
      <w:r>
        <w:t>W</w:t>
      </w:r>
      <w:r w:rsidR="009F5325">
        <w:t>eb</w:t>
      </w:r>
      <w:r>
        <w:t>:</w:t>
      </w:r>
      <w:r w:rsidR="008C545B">
        <w:tab/>
      </w:r>
      <w:hyperlink r:id="rId10" w:history="1">
        <w:r w:rsidR="00E31439" w:rsidRPr="00274164">
          <w:rPr>
            <w:rStyle w:val="Hyperlink"/>
            <w:rFonts w:ascii="Calibri" w:eastAsia="Times New Roman" w:hAnsi="Calibri" w:cs="Times New Roman"/>
            <w:lang w:eastAsia="en-GB"/>
          </w:rPr>
          <w:t>http://www.baps.org.uk/events/common-elective-acute-problems-general-surgery-childhood/</w:t>
        </w:r>
      </w:hyperlink>
    </w:p>
    <w:p w14:paraId="3AE67D06" w14:textId="7AE7F735" w:rsidR="0078767A" w:rsidRDefault="0078767A" w:rsidP="0078767A"/>
    <w:p w14:paraId="27A20169" w14:textId="56610427" w:rsidR="0078767A" w:rsidRDefault="0078767A" w:rsidP="0078767A">
      <w:r>
        <w:t>E</w:t>
      </w:r>
      <w:r w:rsidR="009F5325">
        <w:t>mail</w:t>
      </w:r>
      <w:r>
        <w:t>:</w:t>
      </w:r>
      <w:r w:rsidR="00773229">
        <w:tab/>
      </w:r>
      <w:r w:rsidR="008D3556">
        <w:tab/>
      </w:r>
      <w:r w:rsidR="00773229">
        <w:t>congress@baps.org.uk</w:t>
      </w:r>
    </w:p>
    <w:p w14:paraId="0D1CDEFB" w14:textId="77777777" w:rsidR="006605A0" w:rsidRDefault="006605A0" w:rsidP="0078767A"/>
    <w:p w14:paraId="27A301C0" w14:textId="151F7E05" w:rsidR="0078767A" w:rsidRDefault="0078767A" w:rsidP="0078767A">
      <w:r>
        <w:t>T</w:t>
      </w:r>
      <w:r w:rsidR="009F5325">
        <w:t>elephone</w:t>
      </w:r>
      <w:r>
        <w:t>:</w:t>
      </w:r>
      <w:r w:rsidR="00773229">
        <w:tab/>
      </w:r>
      <w:r w:rsidR="00517512">
        <w:t>02074302573</w:t>
      </w:r>
    </w:p>
    <w:p w14:paraId="3386EFED" w14:textId="77777777" w:rsidR="009F5325" w:rsidRDefault="009F5325" w:rsidP="0078767A"/>
    <w:p w14:paraId="5AAF3462" w14:textId="62E9215C" w:rsidR="0078767A" w:rsidRDefault="009F5325">
      <w:r>
        <w:t>Post:</w:t>
      </w:r>
      <w:r w:rsidR="00252EDB">
        <w:tab/>
      </w:r>
      <w:r w:rsidR="008D3556">
        <w:tab/>
      </w:r>
      <w:r w:rsidR="00252EDB">
        <w:t>BAPS,</w:t>
      </w:r>
    </w:p>
    <w:p w14:paraId="545455E7" w14:textId="24B1B46B" w:rsidR="00252EDB" w:rsidRDefault="00252EDB">
      <w:r>
        <w:tab/>
      </w:r>
      <w:r w:rsidR="008D3556">
        <w:tab/>
      </w:r>
      <w:r>
        <w:t>Royal College of Surgeons of England,</w:t>
      </w:r>
    </w:p>
    <w:p w14:paraId="6EA1B2C3" w14:textId="50633939" w:rsidR="00252EDB" w:rsidRDefault="00252EDB">
      <w:r>
        <w:tab/>
      </w:r>
      <w:r w:rsidR="008D3556">
        <w:tab/>
      </w:r>
      <w:r>
        <w:t>35-43 L</w:t>
      </w:r>
      <w:r w:rsidR="008D3556">
        <w:t>incolns Inn Fields</w:t>
      </w:r>
    </w:p>
    <w:p w14:paraId="59697525" w14:textId="09971D12" w:rsidR="008D3556" w:rsidRDefault="008D3556">
      <w:r>
        <w:tab/>
      </w:r>
      <w:r>
        <w:tab/>
        <w:t>London</w:t>
      </w:r>
    </w:p>
    <w:p w14:paraId="09A0FF6A" w14:textId="0542FB75" w:rsidR="008D3556" w:rsidRDefault="008D3556">
      <w:r>
        <w:tab/>
      </w:r>
      <w:r>
        <w:tab/>
        <w:t>WC2A 3PE</w:t>
      </w:r>
    </w:p>
    <w:p w14:paraId="0E7972EA" w14:textId="77777777" w:rsidR="006605A0" w:rsidRDefault="006605A0"/>
    <w:p w14:paraId="643A3048" w14:textId="77777777" w:rsidR="006605A0" w:rsidRDefault="006605A0"/>
    <w:p w14:paraId="291C56CA" w14:textId="611DF614" w:rsidR="00CA58DE" w:rsidRDefault="00CA58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BA0C0" wp14:editId="3C6DD69E">
                <wp:simplePos x="0" y="0"/>
                <wp:positionH relativeFrom="column">
                  <wp:posOffset>0</wp:posOffset>
                </wp:positionH>
                <wp:positionV relativeFrom="paragraph">
                  <wp:posOffset>2375535</wp:posOffset>
                </wp:positionV>
                <wp:extent cx="5715000" cy="348615"/>
                <wp:effectExtent l="0" t="0" r="0" b="698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5C351" w14:textId="77777777" w:rsidR="003B0F19" w:rsidRDefault="003B0F19" w:rsidP="00CD39D3">
                            <w:pPr>
                              <w:shd w:val="clear" w:color="auto" w:fill="DBDBDB" w:themeFill="accent3" w:themeFillTint="66"/>
                            </w:pPr>
                            <w:r>
                              <w:t>Contact telephone number:</w:t>
                            </w:r>
                            <w:r w:rsidR="00227E77">
                              <w:tab/>
                            </w:r>
                          </w:p>
                          <w:p w14:paraId="0E62C31C" w14:textId="77777777" w:rsidR="003B0F19" w:rsidRDefault="003B0F19" w:rsidP="00CD39D3">
                            <w:pPr>
                              <w:shd w:val="clear" w:color="auto" w:fill="DBDBDB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BA0C0" id="Text Box 15" o:spid="_x0000_s1030" type="#_x0000_t202" style="position:absolute;margin-left:0;margin-top:187.05pt;width:450pt;height:27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" filled="f" stroked="f">
                <v:textbox>
                  <w:txbxContent>
                    <w:p w14:paraId="0B45C351" w14:textId="77777777" w:rsidR="003B0F19" w:rsidRDefault="003B0F19" w:rsidP="00CD39D3">
                      <w:pPr>
                        <w:shd w:val="clear" w:color="auto" w:fill="DBDBDB" w:themeFill="accent3" w:themeFillTint="66"/>
                      </w:pPr>
                      <w:r>
                        <w:t>Contact telephone number:</w:t>
                      </w:r>
                      <w:r w:rsidR="00227E77">
                        <w:tab/>
                      </w:r>
                    </w:p>
                    <w:p w14:paraId="0E62C31C" w14:textId="77777777" w:rsidR="003B0F19" w:rsidRDefault="003B0F19" w:rsidP="00CD39D3">
                      <w:pPr>
                        <w:shd w:val="clear" w:color="auto" w:fill="DBDBDB" w:themeFill="accent3" w:themeFillTint="6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39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73A85" wp14:editId="37BC0E62">
                <wp:simplePos x="0" y="0"/>
                <wp:positionH relativeFrom="column">
                  <wp:posOffset>0</wp:posOffset>
                </wp:positionH>
                <wp:positionV relativeFrom="paragraph">
                  <wp:posOffset>3065145</wp:posOffset>
                </wp:positionV>
                <wp:extent cx="5715000" cy="128206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2B14E" w14:textId="77777777" w:rsidR="00CD39D3" w:rsidRDefault="00287A4D" w:rsidP="00CD39D3">
                            <w:pPr>
                              <w:shd w:val="clear" w:color="auto" w:fill="DBDBDB" w:themeFill="accent3" w:themeFillTint="66"/>
                            </w:pPr>
                            <w:r>
                              <w:t>Place of Work:</w:t>
                            </w:r>
                            <w:r w:rsidR="00CA58DE">
                              <w:tab/>
                            </w:r>
                          </w:p>
                          <w:p w14:paraId="04B8C280" w14:textId="77777777" w:rsidR="00CD39D3" w:rsidRDefault="00CD39D3" w:rsidP="00CD39D3">
                            <w:pPr>
                              <w:shd w:val="clear" w:color="auto" w:fill="DBDBDB" w:themeFill="accent3" w:themeFillTint="66"/>
                            </w:pPr>
                          </w:p>
                          <w:p w14:paraId="3F0A4EB7" w14:textId="77777777" w:rsidR="00CD39D3" w:rsidRDefault="00CD39D3" w:rsidP="00CD39D3">
                            <w:pPr>
                              <w:shd w:val="clear" w:color="auto" w:fill="DBDBDB" w:themeFill="accent3" w:themeFillTint="66"/>
                            </w:pPr>
                          </w:p>
                          <w:p w14:paraId="097A8E63" w14:textId="77777777" w:rsidR="00CD39D3" w:rsidRDefault="00CD39D3" w:rsidP="00CD39D3">
                            <w:pPr>
                              <w:shd w:val="clear" w:color="auto" w:fill="DBDBDB" w:themeFill="accent3" w:themeFillTint="66"/>
                            </w:pPr>
                          </w:p>
                          <w:p w14:paraId="3DB51F84" w14:textId="77777777" w:rsidR="00CD39D3" w:rsidRDefault="00CD39D3" w:rsidP="00CD39D3">
                            <w:pPr>
                              <w:shd w:val="clear" w:color="auto" w:fill="DBDBDB" w:themeFill="accent3" w:themeFillTint="66"/>
                            </w:pPr>
                          </w:p>
                          <w:p w14:paraId="6886E397" w14:textId="77777777" w:rsidR="00CD39D3" w:rsidRDefault="00CD39D3" w:rsidP="00CD39D3">
                            <w:pPr>
                              <w:shd w:val="clear" w:color="auto" w:fill="DBDBDB" w:themeFill="accent3" w:themeFillTint="66"/>
                            </w:pPr>
                          </w:p>
                          <w:p w14:paraId="19D6137D" w14:textId="77777777" w:rsidR="00CD39D3" w:rsidRDefault="00CD39D3" w:rsidP="00CD39D3">
                            <w:pPr>
                              <w:shd w:val="clear" w:color="auto" w:fill="DBDBDB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73A85" id="Text Box 13" o:spid="_x0000_s1031" type="#_x0000_t202" style="position:absolute;margin-left:0;margin-top:241.35pt;width:450pt;height:100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" filled="f" stroked="f">
                <v:textbox>
                  <w:txbxContent>
                    <w:p w14:paraId="25E2B14E" w14:textId="77777777" w:rsidR="00CD39D3" w:rsidRDefault="00287A4D" w:rsidP="00CD39D3">
                      <w:pPr>
                        <w:shd w:val="clear" w:color="auto" w:fill="DBDBDB" w:themeFill="accent3" w:themeFillTint="66"/>
                      </w:pPr>
                      <w:r>
                        <w:t>Place of Work:</w:t>
                      </w:r>
                      <w:r w:rsidR="00CA58DE">
                        <w:tab/>
                      </w:r>
                    </w:p>
                    <w:p w14:paraId="04B8C280" w14:textId="77777777" w:rsidR="00CD39D3" w:rsidRDefault="00CD39D3" w:rsidP="00CD39D3">
                      <w:pPr>
                        <w:shd w:val="clear" w:color="auto" w:fill="DBDBDB" w:themeFill="accent3" w:themeFillTint="66"/>
                      </w:pPr>
                    </w:p>
                    <w:p w14:paraId="3F0A4EB7" w14:textId="77777777" w:rsidR="00CD39D3" w:rsidRDefault="00CD39D3" w:rsidP="00CD39D3">
                      <w:pPr>
                        <w:shd w:val="clear" w:color="auto" w:fill="DBDBDB" w:themeFill="accent3" w:themeFillTint="66"/>
                      </w:pPr>
                    </w:p>
                    <w:p w14:paraId="097A8E63" w14:textId="77777777" w:rsidR="00CD39D3" w:rsidRDefault="00CD39D3" w:rsidP="00CD39D3">
                      <w:pPr>
                        <w:shd w:val="clear" w:color="auto" w:fill="DBDBDB" w:themeFill="accent3" w:themeFillTint="66"/>
                      </w:pPr>
                    </w:p>
                    <w:p w14:paraId="3DB51F84" w14:textId="77777777" w:rsidR="00CD39D3" w:rsidRDefault="00CD39D3" w:rsidP="00CD39D3">
                      <w:pPr>
                        <w:shd w:val="clear" w:color="auto" w:fill="DBDBDB" w:themeFill="accent3" w:themeFillTint="66"/>
                      </w:pPr>
                    </w:p>
                    <w:p w14:paraId="6886E397" w14:textId="77777777" w:rsidR="00CD39D3" w:rsidRDefault="00CD39D3" w:rsidP="00CD39D3">
                      <w:pPr>
                        <w:shd w:val="clear" w:color="auto" w:fill="DBDBDB" w:themeFill="accent3" w:themeFillTint="66"/>
                      </w:pPr>
                    </w:p>
                    <w:p w14:paraId="19D6137D" w14:textId="77777777" w:rsidR="00CD39D3" w:rsidRDefault="00CD39D3" w:rsidP="00CD39D3">
                      <w:pPr>
                        <w:shd w:val="clear" w:color="auto" w:fill="DBDBDB" w:themeFill="accent3" w:themeFillTint="6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39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94CCF" wp14:editId="36DFEAA0">
                <wp:simplePos x="0" y="0"/>
                <wp:positionH relativeFrom="column">
                  <wp:posOffset>0</wp:posOffset>
                </wp:positionH>
                <wp:positionV relativeFrom="paragraph">
                  <wp:posOffset>1807210</wp:posOffset>
                </wp:positionV>
                <wp:extent cx="5715000" cy="45974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A4853" w14:textId="77777777" w:rsidR="00287A4D" w:rsidRDefault="00287A4D" w:rsidP="00CD39D3">
                            <w:pPr>
                              <w:shd w:val="clear" w:color="auto" w:fill="DBDBDB" w:themeFill="accent3" w:themeFillTint="66"/>
                            </w:pPr>
                            <w:r>
                              <w:t>Grade and specialty:</w:t>
                            </w:r>
                            <w:r>
                              <w:tab/>
                            </w:r>
                          </w:p>
                          <w:p w14:paraId="59554F86" w14:textId="77777777" w:rsidR="00D62F7A" w:rsidRDefault="00D62F7A" w:rsidP="00CD39D3">
                            <w:pPr>
                              <w:shd w:val="clear" w:color="auto" w:fill="DBDBDB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4CCF" id="Text Box 14" o:spid="_x0000_s1032" type="#_x0000_t202" style="position:absolute;margin-left:0;margin-top:142.3pt;width:450pt;height:36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" filled="f" stroked="f">
                <v:textbox>
                  <w:txbxContent>
                    <w:p w14:paraId="261A4853" w14:textId="77777777" w:rsidR="00287A4D" w:rsidRDefault="00287A4D" w:rsidP="00CD39D3">
                      <w:pPr>
                        <w:shd w:val="clear" w:color="auto" w:fill="DBDBDB" w:themeFill="accent3" w:themeFillTint="66"/>
                      </w:pPr>
                      <w:r>
                        <w:t>Grade and specialty:</w:t>
                      </w:r>
                      <w:r>
                        <w:tab/>
                      </w:r>
                    </w:p>
                    <w:p w14:paraId="59554F86" w14:textId="77777777" w:rsidR="00D62F7A" w:rsidRDefault="00D62F7A" w:rsidP="00CD39D3">
                      <w:pPr>
                        <w:shd w:val="clear" w:color="auto" w:fill="DBDBDB" w:themeFill="accent3" w:themeFillTint="6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39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B1525" wp14:editId="631B98C5">
                <wp:simplePos x="0" y="0"/>
                <wp:positionH relativeFrom="column">
                  <wp:posOffset>0</wp:posOffset>
                </wp:positionH>
                <wp:positionV relativeFrom="paragraph">
                  <wp:posOffset>1466850</wp:posOffset>
                </wp:positionV>
                <wp:extent cx="5715000" cy="324485"/>
                <wp:effectExtent l="0" t="0" r="0" b="571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F4D99" w14:textId="77777777" w:rsidR="00137874" w:rsidRDefault="00137874" w:rsidP="00CD39D3">
                            <w:pPr>
                              <w:shd w:val="clear" w:color="auto" w:fill="DBDBDB" w:themeFill="accent3" w:themeFillTint="66"/>
                            </w:pPr>
                            <w:r>
                              <w:t>GMC number: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1525" id="Text Box 16" o:spid="_x0000_s1033" type="#_x0000_t202" style="position:absolute;margin-left:0;margin-top:115.5pt;width:450pt;height:25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" filled="f" stroked="f">
                <v:textbox>
                  <w:txbxContent>
                    <w:p w14:paraId="6B0F4D99" w14:textId="77777777" w:rsidR="00137874" w:rsidRDefault="00137874" w:rsidP="00CD39D3">
                      <w:pPr>
                        <w:shd w:val="clear" w:color="auto" w:fill="DBDBDB" w:themeFill="accent3" w:themeFillTint="66"/>
                      </w:pPr>
                      <w:r>
                        <w:t>GMC number: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65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10C9C" wp14:editId="6F6837D7">
                <wp:simplePos x="0" y="0"/>
                <wp:positionH relativeFrom="column">
                  <wp:posOffset>0</wp:posOffset>
                </wp:positionH>
                <wp:positionV relativeFrom="paragraph">
                  <wp:posOffset>552450</wp:posOffset>
                </wp:positionV>
                <wp:extent cx="5715000" cy="89598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09354" w14:textId="77777777" w:rsidR="00287A4D" w:rsidRDefault="00287A4D" w:rsidP="00CD39D3">
                            <w:pPr>
                              <w:shd w:val="clear" w:color="auto" w:fill="DBDBDB" w:themeFill="accent3" w:themeFillTint="66"/>
                            </w:pPr>
                            <w:r>
                              <w:t>Address</w:t>
                            </w:r>
                            <w:r w:rsidR="00227E77">
                              <w:t>:</w:t>
                            </w:r>
                            <w:r w:rsidR="00227E77">
                              <w:tab/>
                            </w:r>
                          </w:p>
                          <w:p w14:paraId="3210CC31" w14:textId="77777777" w:rsidR="00846559" w:rsidRDefault="00846559" w:rsidP="00CD39D3">
                            <w:pPr>
                              <w:shd w:val="clear" w:color="auto" w:fill="DBDBDB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0C9C" id="Text Box 11" o:spid="_x0000_s1034" type="#_x0000_t202" style="position:absolute;margin-left:0;margin-top:43.5pt;width:450pt;height:7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" filled="f" stroked="f">
                <v:textbox>
                  <w:txbxContent>
                    <w:p w14:paraId="15B09354" w14:textId="77777777" w:rsidR="00287A4D" w:rsidRDefault="00287A4D" w:rsidP="00CD39D3">
                      <w:pPr>
                        <w:shd w:val="clear" w:color="auto" w:fill="DBDBDB" w:themeFill="accent3" w:themeFillTint="66"/>
                      </w:pPr>
                      <w:r>
                        <w:t>Address</w:t>
                      </w:r>
                      <w:r w:rsidR="00227E77">
                        <w:t>:</w:t>
                      </w:r>
                      <w:r w:rsidR="00227E77">
                        <w:tab/>
                      </w:r>
                    </w:p>
                    <w:p w14:paraId="3210CC31" w14:textId="77777777" w:rsidR="00846559" w:rsidRDefault="00846559" w:rsidP="00CD39D3">
                      <w:pPr>
                        <w:shd w:val="clear" w:color="auto" w:fill="DBDBDB" w:themeFill="accent3" w:themeFillTint="6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65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F0FAD" wp14:editId="6CD98D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5309D" w14:textId="77777777" w:rsidR="00846559" w:rsidRDefault="00846559" w:rsidP="00CD39D3">
                            <w:pPr>
                              <w:shd w:val="clear" w:color="auto" w:fill="DBDBDB" w:themeFill="accent3" w:themeFillTint="66"/>
                            </w:pPr>
                            <w:r>
                              <w:t>Name: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F0FAD" id="Text Box 2" o:spid="_x0000_s1035" type="#_x0000_t202" style="position:absolute;margin-left:0;margin-top:0;width:45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" filled="f" stroked="f">
                <v:textbox>
                  <w:txbxContent>
                    <w:p w14:paraId="58F5309D" w14:textId="77777777" w:rsidR="00846559" w:rsidRDefault="00846559" w:rsidP="00CD39D3">
                      <w:pPr>
                        <w:shd w:val="clear" w:color="auto" w:fill="DBDBDB" w:themeFill="accent3" w:themeFillTint="66"/>
                      </w:pPr>
                      <w:r>
                        <w:t>Name: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14:paraId="3F3A538E" w14:textId="77777777" w:rsidR="00DC3340" w:rsidRDefault="00DC3340"/>
    <w:sectPr w:rsidR="00DC3340" w:rsidSect="00F74864">
      <w:headerReference w:type="even" r:id="rId11"/>
      <w:headerReference w:type="default" r:id="rId12"/>
      <w:head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ACCED" w14:textId="77777777" w:rsidR="0041533A" w:rsidRDefault="0041533A" w:rsidP="00677DA8">
      <w:r>
        <w:separator/>
      </w:r>
    </w:p>
  </w:endnote>
  <w:endnote w:type="continuationSeparator" w:id="0">
    <w:p w14:paraId="344D7AB0" w14:textId="77777777" w:rsidR="0041533A" w:rsidRDefault="0041533A" w:rsidP="0067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D039F" w14:textId="77777777" w:rsidR="0041533A" w:rsidRDefault="0041533A" w:rsidP="00677DA8">
      <w:r>
        <w:separator/>
      </w:r>
    </w:p>
  </w:footnote>
  <w:footnote w:type="continuationSeparator" w:id="0">
    <w:p w14:paraId="478925FA" w14:textId="77777777" w:rsidR="0041533A" w:rsidRDefault="0041533A" w:rsidP="0067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AD87" w14:textId="77777777" w:rsidR="00677DA8" w:rsidRDefault="00677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5AC4" w14:textId="77777777" w:rsidR="00677DA8" w:rsidRDefault="00677D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9796" w14:textId="77777777" w:rsidR="00677DA8" w:rsidRDefault="00677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521"/>
    <w:rsid w:val="00060D78"/>
    <w:rsid w:val="000D6674"/>
    <w:rsid w:val="000E03EF"/>
    <w:rsid w:val="000F3000"/>
    <w:rsid w:val="0013058F"/>
    <w:rsid w:val="00137874"/>
    <w:rsid w:val="001434C9"/>
    <w:rsid w:val="00151EA3"/>
    <w:rsid w:val="001532B8"/>
    <w:rsid w:val="00170023"/>
    <w:rsid w:val="0018612F"/>
    <w:rsid w:val="00192C94"/>
    <w:rsid w:val="001A1110"/>
    <w:rsid w:val="001B25D9"/>
    <w:rsid w:val="001D015B"/>
    <w:rsid w:val="001D1E01"/>
    <w:rsid w:val="001D4ACF"/>
    <w:rsid w:val="002114AE"/>
    <w:rsid w:val="00227E77"/>
    <w:rsid w:val="00235B9A"/>
    <w:rsid w:val="00246490"/>
    <w:rsid w:val="00250E46"/>
    <w:rsid w:val="00252DAB"/>
    <w:rsid w:val="00252EDB"/>
    <w:rsid w:val="0025484C"/>
    <w:rsid w:val="002623E0"/>
    <w:rsid w:val="00283DA3"/>
    <w:rsid w:val="00287A4D"/>
    <w:rsid w:val="00334286"/>
    <w:rsid w:val="00341CAA"/>
    <w:rsid w:val="00355E1F"/>
    <w:rsid w:val="00396145"/>
    <w:rsid w:val="003A33BD"/>
    <w:rsid w:val="003B0F19"/>
    <w:rsid w:val="003D6B40"/>
    <w:rsid w:val="0041533A"/>
    <w:rsid w:val="0043727B"/>
    <w:rsid w:val="00440086"/>
    <w:rsid w:val="004428A4"/>
    <w:rsid w:val="00460A9F"/>
    <w:rsid w:val="00471F9E"/>
    <w:rsid w:val="00473062"/>
    <w:rsid w:val="004B54D8"/>
    <w:rsid w:val="004D194C"/>
    <w:rsid w:val="004E0288"/>
    <w:rsid w:val="00512954"/>
    <w:rsid w:val="00517512"/>
    <w:rsid w:val="005250D8"/>
    <w:rsid w:val="00555980"/>
    <w:rsid w:val="00564CCC"/>
    <w:rsid w:val="005800F7"/>
    <w:rsid w:val="005B7269"/>
    <w:rsid w:val="005D2847"/>
    <w:rsid w:val="005E5C16"/>
    <w:rsid w:val="00607120"/>
    <w:rsid w:val="0061698A"/>
    <w:rsid w:val="00616ACB"/>
    <w:rsid w:val="0062235A"/>
    <w:rsid w:val="006333B8"/>
    <w:rsid w:val="006374D5"/>
    <w:rsid w:val="006605A0"/>
    <w:rsid w:val="00661D85"/>
    <w:rsid w:val="00677DA8"/>
    <w:rsid w:val="00716633"/>
    <w:rsid w:val="00737C51"/>
    <w:rsid w:val="00743806"/>
    <w:rsid w:val="00750AEA"/>
    <w:rsid w:val="00773229"/>
    <w:rsid w:val="007820FC"/>
    <w:rsid w:val="0078767A"/>
    <w:rsid w:val="007975F6"/>
    <w:rsid w:val="007F56A2"/>
    <w:rsid w:val="00801905"/>
    <w:rsid w:val="008048C7"/>
    <w:rsid w:val="00846559"/>
    <w:rsid w:val="0084676D"/>
    <w:rsid w:val="00857857"/>
    <w:rsid w:val="008669E5"/>
    <w:rsid w:val="00896011"/>
    <w:rsid w:val="008C545B"/>
    <w:rsid w:val="008D3556"/>
    <w:rsid w:val="008D5BF8"/>
    <w:rsid w:val="008D5D09"/>
    <w:rsid w:val="009102EB"/>
    <w:rsid w:val="00941753"/>
    <w:rsid w:val="00952F5C"/>
    <w:rsid w:val="009772AB"/>
    <w:rsid w:val="009928EB"/>
    <w:rsid w:val="0099528C"/>
    <w:rsid w:val="009C5E89"/>
    <w:rsid w:val="009C5FA9"/>
    <w:rsid w:val="009C7E70"/>
    <w:rsid w:val="009F5325"/>
    <w:rsid w:val="009F695C"/>
    <w:rsid w:val="00A1258B"/>
    <w:rsid w:val="00A144E2"/>
    <w:rsid w:val="00A32A86"/>
    <w:rsid w:val="00AA433F"/>
    <w:rsid w:val="00AB33BE"/>
    <w:rsid w:val="00AE41A4"/>
    <w:rsid w:val="00AE43B4"/>
    <w:rsid w:val="00AF293D"/>
    <w:rsid w:val="00B779C7"/>
    <w:rsid w:val="00B9447C"/>
    <w:rsid w:val="00BA7715"/>
    <w:rsid w:val="00BB43C5"/>
    <w:rsid w:val="00BD4F3F"/>
    <w:rsid w:val="00BF0CE2"/>
    <w:rsid w:val="00C02B8F"/>
    <w:rsid w:val="00C11FF1"/>
    <w:rsid w:val="00C308CB"/>
    <w:rsid w:val="00C365A1"/>
    <w:rsid w:val="00C50AE0"/>
    <w:rsid w:val="00C5298F"/>
    <w:rsid w:val="00C66A26"/>
    <w:rsid w:val="00C671BE"/>
    <w:rsid w:val="00CA58DE"/>
    <w:rsid w:val="00CD39D3"/>
    <w:rsid w:val="00CD5871"/>
    <w:rsid w:val="00CF1654"/>
    <w:rsid w:val="00CF58F1"/>
    <w:rsid w:val="00D061C0"/>
    <w:rsid w:val="00D322B5"/>
    <w:rsid w:val="00D62747"/>
    <w:rsid w:val="00D62F7A"/>
    <w:rsid w:val="00D6370D"/>
    <w:rsid w:val="00D85891"/>
    <w:rsid w:val="00DC2BEB"/>
    <w:rsid w:val="00DC3340"/>
    <w:rsid w:val="00DE2719"/>
    <w:rsid w:val="00E24AF8"/>
    <w:rsid w:val="00E31439"/>
    <w:rsid w:val="00E471BC"/>
    <w:rsid w:val="00E66DFB"/>
    <w:rsid w:val="00E71F71"/>
    <w:rsid w:val="00E86117"/>
    <w:rsid w:val="00EA5524"/>
    <w:rsid w:val="00EA64AA"/>
    <w:rsid w:val="00EC530E"/>
    <w:rsid w:val="00EF40F2"/>
    <w:rsid w:val="00EF4903"/>
    <w:rsid w:val="00EF5C06"/>
    <w:rsid w:val="00EF638F"/>
    <w:rsid w:val="00F44521"/>
    <w:rsid w:val="00F62846"/>
    <w:rsid w:val="00F74864"/>
    <w:rsid w:val="00F92BB3"/>
    <w:rsid w:val="00FA1DC7"/>
    <w:rsid w:val="00FA502A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C12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4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DA8"/>
  </w:style>
  <w:style w:type="paragraph" w:styleId="Footer">
    <w:name w:val="footer"/>
    <w:basedOn w:val="Normal"/>
    <w:link w:val="FooterChar"/>
    <w:uiPriority w:val="99"/>
    <w:unhideWhenUsed/>
    <w:rsid w:val="00677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DA8"/>
  </w:style>
  <w:style w:type="table" w:styleId="TableGrid">
    <w:name w:val="Table Grid"/>
    <w:basedOn w:val="TableNormal"/>
    <w:uiPriority w:val="39"/>
    <w:rsid w:val="00CF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AB3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baps.org.uk/events/common-elective-acute-problems-general-surgery-childhoo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ngress.bap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4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Gordon</dc:creator>
  <cp:keywords/>
  <dc:description/>
  <cp:lastModifiedBy>Andrew Gordon</cp:lastModifiedBy>
  <cp:revision>34</cp:revision>
  <dcterms:created xsi:type="dcterms:W3CDTF">2019-01-31T08:24:00Z</dcterms:created>
  <dcterms:modified xsi:type="dcterms:W3CDTF">2019-01-31T21:56:00Z</dcterms:modified>
  <cp:category/>
</cp:coreProperties>
</file>